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4FE" w:rsidRDefault="00D55BF5">
      <w:pPr>
        <w:pStyle w:val="a"/>
        <w:spacing w:line="360" w:lineRule="auto"/>
      </w:pPr>
      <w:bookmarkStart w:id="0" w:name="_GoBack"/>
      <w:bookmarkEnd w:id="0"/>
      <w:r>
        <w:t>Αγαπητοί φοιτητές των ΠΜΣ του Τμήματος Πολιτικών Δημόσιας Υγείας,</w:t>
      </w:r>
    </w:p>
    <w:p w:rsidR="00AB34FE" w:rsidRDefault="00AB34FE">
      <w:pPr>
        <w:pStyle w:val="a"/>
        <w:spacing w:line="360" w:lineRule="auto"/>
      </w:pPr>
    </w:p>
    <w:p w:rsidR="00C979D7" w:rsidRDefault="00D55BF5">
      <w:pPr>
        <w:pStyle w:val="a"/>
        <w:spacing w:line="360" w:lineRule="auto"/>
      </w:pPr>
      <w:r>
        <w:t xml:space="preserve">Ευχόμαστε εσείς και οι οικογένειές σας να είστε καλά! Όπως γνωρίζετε, την περασμένη Τετάρτη 11/3/2020 έγινε αναστολή όλων των εκπαιδευτικών δραστηριοτήτων που γίνονταν με φυσική παρουσία λόγω της πανδημίας του κοροναϊού. </w:t>
      </w:r>
    </w:p>
    <w:p w:rsidR="00C979D7" w:rsidRDefault="00C979D7" w:rsidP="00C979D7">
      <w:pPr>
        <w:pStyle w:val="a"/>
        <w:spacing w:line="360" w:lineRule="auto"/>
      </w:pPr>
      <w:r w:rsidRPr="00254D9A">
        <w:t>Σε συνέχεια της απόφασης του Πρύτανη του Πα.Δ.Α  για διενέργεια της εκπαιδευτικής διαδικασίας των προγραμμάτων σπουδών β ́ κύκλου με μεθόδους και μέσα εξ αποστάσεως εκπαίδευσης κατά παρέκκλιση κάθε άλλης σχετικής εθνικής διάταξης για όσο χρονικό διάστημα ισχύει η προσωρινή απαγόρευση</w:t>
      </w:r>
      <w:r w:rsidR="00CC52CA" w:rsidRPr="00254D9A">
        <w:t>,</w:t>
      </w:r>
      <w:r w:rsidR="00CC52CA">
        <w:t xml:space="preserve"> </w:t>
      </w:r>
    </w:p>
    <w:p w:rsidR="00AB34FE" w:rsidRDefault="00D55BF5">
      <w:pPr>
        <w:pStyle w:val="a"/>
        <w:spacing w:line="360" w:lineRule="auto"/>
      </w:pPr>
      <w:r>
        <w:t xml:space="preserve">σας ενημερώνουμε ότι από την Τετάρτη 18/3/2020 θα συνεχιστούν τα μαθήματα των ΠΜΣ μέσω της εξ αποστάσεως εκπαίδευσης. Τις πρώτες ημέρες οι διδάσκοντες θα επιλέγουν αν θα αναρτούν τις παρουσιάσεις των μαθημάτων τους στην πλατφόρμα </w:t>
      </w:r>
      <w:r>
        <w:rPr>
          <w:lang w:val="en-US"/>
        </w:rPr>
        <w:t>CLASSTER</w:t>
      </w:r>
      <w:r w:rsidRPr="00C979D7">
        <w:t xml:space="preserve"> </w:t>
      </w:r>
      <w:r>
        <w:t xml:space="preserve">ή αν θα οργανώσουν εικονικό μάθημα σε άλλη εκπαιδευτική πλατφόρμα. Θα λάβετε περαιτέρω ενημέρωση από τους διδάσκοντες για τον τρόπο οργάνωσης των μαθημάτων και το χρόνο και τον τρόπο που θα μπορείτε να επικοινωνείτε μαζί τους για διευκρινιστικές ερωτήσεις σχετικά με το  περιεχόμενο των παρουσιάσεων. </w:t>
      </w:r>
    </w:p>
    <w:p w:rsidR="00AB34FE" w:rsidRDefault="00D55BF5">
      <w:pPr>
        <w:pStyle w:val="a"/>
        <w:spacing w:line="360" w:lineRule="auto"/>
      </w:pPr>
      <w:r>
        <w:t xml:space="preserve">Με την πάροδο των ημερών θα προχωρήσει η εξοικείωση όλων των διδασκόντων με την πλατφόρμα εξ αποστάσεως εκπαίδευσης </w:t>
      </w:r>
      <w:r>
        <w:rPr>
          <w:lang w:val="en-US"/>
        </w:rPr>
        <w:t>TEAMS</w:t>
      </w:r>
      <w:r w:rsidRPr="00C979D7">
        <w:t xml:space="preserve"> </w:t>
      </w:r>
      <w:r>
        <w:t xml:space="preserve">και θα μπορούν να οργανώνονται τα μαθήματα σε εικονικές «τάξεις». </w:t>
      </w:r>
    </w:p>
    <w:p w:rsidR="00AB34FE" w:rsidRDefault="00D55BF5">
      <w:pPr>
        <w:pStyle w:val="a"/>
        <w:spacing w:line="360" w:lineRule="auto"/>
      </w:pPr>
      <w:r>
        <w:t>Η μέθοδος της εξ αποστάσεως εκπαίδευσης δεν μπορεί να εφαρμοστεί στην περίπτωση της εργαστηριακής εκπαίδευσης στο πλαίσιο του ΠΜΣ Δημόσια Υγεία - Κατεύθυνση Λοιμώδη Νοσήματα / Εργαστηριακή Δημόσια Υγεία</w:t>
      </w:r>
      <w:r w:rsidR="00CC52CA">
        <w:t xml:space="preserve"> όσον αφορά στο τμήμα των εργαστηριακών τεχνικών και μεθόδων</w:t>
      </w:r>
      <w:r w:rsidR="00CC52CA" w:rsidRPr="003C5FDF">
        <w:t xml:space="preserve">. Οι διδάσκοντες θα «ανεβάσουν» το εκπαιδευτικό υλικό που αφορά στα μαθήματα αυτά στην πλατφόρμα του </w:t>
      </w:r>
      <w:proofErr w:type="spellStart"/>
      <w:r w:rsidR="00CC52CA" w:rsidRPr="003C5FDF">
        <w:rPr>
          <w:lang w:val="en-US"/>
        </w:rPr>
        <w:t>Classter</w:t>
      </w:r>
      <w:proofErr w:type="spellEnd"/>
      <w:r w:rsidR="00CC52CA" w:rsidRPr="003C5FDF">
        <w:t xml:space="preserve"> ώστε να είναι διαθέσιμα</w:t>
      </w:r>
      <w:r w:rsidRPr="003C5FDF">
        <w:t xml:space="preserve">. Για τους μεταπτυχιακούς φοιτητές αυτής της Κατεύθυνσης </w:t>
      </w:r>
      <w:r w:rsidR="00CC52CA" w:rsidRPr="003C5FDF">
        <w:t xml:space="preserve">εξετάζεται </w:t>
      </w:r>
      <w:r w:rsidRPr="003C5FDF">
        <w:t xml:space="preserve">τρόπος αναπλήρωσης των εργαστηριακών μαθημάτων </w:t>
      </w:r>
      <w:r w:rsidR="00CC52CA" w:rsidRPr="003C5FDF">
        <w:t xml:space="preserve">σε χρόνο που θα εξαρτηθεί από </w:t>
      </w:r>
      <w:r w:rsidRPr="003C5FDF">
        <w:t>τη διάρκεια της αναστολής της εκπαιδευτικής λειτουργίας.</w:t>
      </w:r>
    </w:p>
    <w:p w:rsidR="00AB34FE" w:rsidRDefault="00D55BF5">
      <w:pPr>
        <w:pStyle w:val="a"/>
        <w:spacing w:line="360" w:lineRule="auto"/>
      </w:pPr>
      <w:r>
        <w:t xml:space="preserve">Τέλος, η παράδοση των διπλωματικών εργασιών στους επιβλέποντες και στα μέλη των τριμελών επιτροπών θα γίνεται μόνο ηλεκτρονικά και η υποστήριξη θα γίνεται μέσω </w:t>
      </w:r>
      <w:r>
        <w:rPr>
          <w:lang w:val="en-US"/>
        </w:rPr>
        <w:t>SKYPE</w:t>
      </w:r>
      <w:r w:rsidRPr="00C979D7">
        <w:t xml:space="preserve"> </w:t>
      </w:r>
      <w:r>
        <w:t xml:space="preserve">ή </w:t>
      </w:r>
      <w:r>
        <w:rPr>
          <w:lang w:val="en-US"/>
        </w:rPr>
        <w:t>TEAMS</w:t>
      </w:r>
      <w:r w:rsidRPr="00C979D7">
        <w:t xml:space="preserve">. </w:t>
      </w:r>
      <w:r>
        <w:t>Λόγω της πανδημίας του κορωναϊού, δίνεται η δυνατότητα στους φοιτητές που είχαν προθεσμία ολοκλήρωσης της διπλωματικής τους εργασίας στις 30/3/2020, να λάβουν επιπρόσθετη παράταση έως τις 30/6/2020 κατόπιν αίτησής τους στο Γραφείο Εκπαίδευσης.</w:t>
      </w:r>
    </w:p>
    <w:p w:rsidR="00AB34FE" w:rsidRDefault="00D55BF5">
      <w:pPr>
        <w:pStyle w:val="a"/>
        <w:spacing w:line="360" w:lineRule="auto"/>
      </w:pPr>
      <w:r>
        <w:t>Είμαστε στη διάθεσή σας για οποιαδήποτε επιπρόσθετη πληροφορία.</w:t>
      </w:r>
    </w:p>
    <w:p w:rsidR="00AB34FE" w:rsidRDefault="00AB34FE">
      <w:pPr>
        <w:pStyle w:val="a"/>
        <w:spacing w:line="360" w:lineRule="auto"/>
      </w:pPr>
    </w:p>
    <w:p w:rsidR="00AB34FE" w:rsidRDefault="00D55BF5">
      <w:pPr>
        <w:pStyle w:val="a"/>
        <w:spacing w:line="360" w:lineRule="auto"/>
      </w:pPr>
      <w:r>
        <w:t>Οι Διευθυντές των ΠΜΣ του Τμήματος Πολιτικών Δημόσιας Υγείας</w:t>
      </w:r>
    </w:p>
    <w:sectPr w:rsidR="00AB34FE">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854" w:rsidRDefault="00005854">
      <w:r>
        <w:separator/>
      </w:r>
    </w:p>
  </w:endnote>
  <w:endnote w:type="continuationSeparator" w:id="0">
    <w:p w:rsidR="00005854" w:rsidRDefault="0000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4FE" w:rsidRDefault="00AB34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854" w:rsidRDefault="00005854">
      <w:r>
        <w:separator/>
      </w:r>
    </w:p>
  </w:footnote>
  <w:footnote w:type="continuationSeparator" w:id="0">
    <w:p w:rsidR="00005854" w:rsidRDefault="00005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4FE" w:rsidRDefault="00AB34F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FE"/>
    <w:rsid w:val="00005854"/>
    <w:rsid w:val="001B2B49"/>
    <w:rsid w:val="00254D9A"/>
    <w:rsid w:val="003C5FDF"/>
    <w:rsid w:val="009C4794"/>
    <w:rsid w:val="00AB34FE"/>
    <w:rsid w:val="00C979D7"/>
    <w:rsid w:val="00CC52CA"/>
    <w:rsid w:val="00D55BF5"/>
    <w:rsid w:val="00DF75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21DA7-D1EC-4A65-B161-67E1ED77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
    <w:name w:val="Κύριο τμήμα"/>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2083</Characters>
  <Application>Microsoft Office Word</Application>
  <DocSecurity>0</DocSecurity>
  <Lines>17</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dc:creator>
  <cp:lastModifiedBy>ΜΑΓΔΑ ΣΠΥΛΚΑ</cp:lastModifiedBy>
  <cp:revision>2</cp:revision>
  <dcterms:created xsi:type="dcterms:W3CDTF">2020-03-17T13:49:00Z</dcterms:created>
  <dcterms:modified xsi:type="dcterms:W3CDTF">2020-03-17T13:49:00Z</dcterms:modified>
</cp:coreProperties>
</file>